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DC247" w14:textId="77777777" w:rsidR="002A29C3" w:rsidRPr="002A29C3" w:rsidRDefault="002A29C3" w:rsidP="00530C53">
      <w:pPr>
        <w:spacing w:before="100" w:beforeAutospacing="1"/>
        <w:jc w:val="center"/>
        <w:rPr>
          <w:rFonts w:ascii="Times New Roman" w:eastAsia="Times New Roman" w:hAnsi="Times New Roman" w:cs="Times New Roman"/>
          <w:b/>
          <w:bCs/>
          <w:lang w:val="en-US" w:eastAsia="es-ES_tradnl"/>
        </w:rPr>
      </w:pPr>
      <w:r w:rsidRPr="002A29C3">
        <w:rPr>
          <w:rFonts w:ascii="Times New Roman" w:eastAsia="Times New Roman" w:hAnsi="Times New Roman" w:cs="Times New Roman"/>
          <w:b/>
          <w:bCs/>
          <w:lang w:val="en-US" w:eastAsia="es-ES_tradnl"/>
        </w:rPr>
        <w:t xml:space="preserve">VASSULA - PROPHETESS OF THE END </w:t>
      </w:r>
      <w:r w:rsidRPr="00530C53">
        <w:rPr>
          <w:rFonts w:ascii="Times New Roman" w:eastAsia="Times New Roman" w:hAnsi="Times New Roman" w:cs="Times New Roman"/>
          <w:b/>
          <w:bCs/>
          <w:lang w:val="en-US" w:eastAsia="es-ES_tradnl"/>
        </w:rPr>
        <w:t xml:space="preserve">OF </w:t>
      </w:r>
      <w:r w:rsidRPr="002A29C3">
        <w:rPr>
          <w:rFonts w:ascii="Times New Roman" w:eastAsia="Times New Roman" w:hAnsi="Times New Roman" w:cs="Times New Roman"/>
          <w:b/>
          <w:bCs/>
          <w:lang w:val="en-US" w:eastAsia="es-ES_tradnl"/>
        </w:rPr>
        <w:t>TIMES</w:t>
      </w:r>
    </w:p>
    <w:p w14:paraId="1082FA08" w14:textId="711F81D4" w:rsidR="002A29C3" w:rsidRPr="002A29C3" w:rsidRDefault="002A29C3" w:rsidP="00530C53">
      <w:pPr>
        <w:spacing w:after="100" w:afterAutospacing="1"/>
        <w:jc w:val="center"/>
        <w:rPr>
          <w:rFonts w:ascii="Times New Roman" w:eastAsia="Times New Roman" w:hAnsi="Times New Roman" w:cs="Times New Roman"/>
          <w:b/>
          <w:bCs/>
          <w:lang w:val="en-US" w:eastAsia="es-ES_tradnl"/>
        </w:rPr>
      </w:pPr>
      <w:r w:rsidRPr="002A29C3">
        <w:rPr>
          <w:rFonts w:ascii="Times New Roman" w:eastAsia="Times New Roman" w:hAnsi="Times New Roman" w:cs="Times New Roman"/>
          <w:b/>
          <w:bCs/>
          <w:lang w:val="en-US" w:eastAsia="es-ES_tradnl"/>
        </w:rPr>
        <w:t>AND S</w:t>
      </w:r>
      <w:r w:rsidR="0009525E">
        <w:rPr>
          <w:rFonts w:ascii="Times New Roman" w:eastAsia="Times New Roman" w:hAnsi="Times New Roman" w:cs="Times New Roman"/>
          <w:b/>
          <w:bCs/>
          <w:lang w:val="en-US" w:eastAsia="es-ES_tradnl"/>
        </w:rPr>
        <w:t>IGN</w:t>
      </w:r>
      <w:r w:rsidRPr="002A29C3">
        <w:rPr>
          <w:rFonts w:ascii="Times New Roman" w:eastAsia="Times New Roman" w:hAnsi="Times New Roman" w:cs="Times New Roman"/>
          <w:b/>
          <w:bCs/>
          <w:lang w:val="en-US" w:eastAsia="es-ES_tradnl"/>
        </w:rPr>
        <w:t xml:space="preserve"> OF UNITY</w:t>
      </w:r>
    </w:p>
    <w:p w14:paraId="0BBECF63" w14:textId="77777777" w:rsidR="002A29C3" w:rsidRPr="002A29C3" w:rsidRDefault="002A29C3" w:rsidP="002A29C3">
      <w:pPr>
        <w:spacing w:before="100" w:beforeAutospacing="1" w:after="100" w:afterAutospacing="1"/>
        <w:rPr>
          <w:rFonts w:ascii="Times New Roman" w:eastAsia="Times New Roman" w:hAnsi="Times New Roman" w:cs="Times New Roman"/>
          <w:lang w:val="en-US" w:eastAsia="es-ES_tradnl"/>
        </w:rPr>
      </w:pPr>
    </w:p>
    <w:p w14:paraId="3226D192" w14:textId="77777777" w:rsidR="00686896" w:rsidRDefault="002A29C3" w:rsidP="00530C53">
      <w:pPr>
        <w:spacing w:before="100" w:beforeAutospacing="1" w:after="100" w:afterAutospacing="1"/>
        <w:ind w:firstLine="708"/>
        <w:jc w:val="both"/>
        <w:rPr>
          <w:rFonts w:ascii="Times New Roman" w:eastAsia="Times New Roman" w:hAnsi="Times New Roman" w:cs="Times New Roman"/>
          <w:lang w:val="en-US" w:eastAsia="es-ES_tradnl"/>
        </w:rPr>
      </w:pPr>
      <w:r w:rsidRPr="002A29C3">
        <w:rPr>
          <w:rFonts w:ascii="Times New Roman" w:eastAsia="Times New Roman" w:hAnsi="Times New Roman" w:cs="Times New Roman"/>
          <w:lang w:val="en-US" w:eastAsia="es-ES_tradnl"/>
        </w:rPr>
        <w:t>A Greek</w:t>
      </w:r>
      <w:r w:rsidR="00325B70">
        <w:rPr>
          <w:rFonts w:ascii="Times New Roman" w:eastAsia="Times New Roman" w:hAnsi="Times New Roman" w:cs="Times New Roman"/>
          <w:lang w:val="en-US" w:eastAsia="es-ES_tradnl"/>
        </w:rPr>
        <w:t>-</w:t>
      </w:r>
      <w:r w:rsidRPr="002A29C3">
        <w:rPr>
          <w:rFonts w:ascii="Times New Roman" w:eastAsia="Times New Roman" w:hAnsi="Times New Roman" w:cs="Times New Roman"/>
          <w:lang w:val="en-US" w:eastAsia="es-ES_tradnl"/>
        </w:rPr>
        <w:t>Orthodox Christian born on 18 January 1942 in Egypt,</w:t>
      </w:r>
      <w:r w:rsidR="00325B70">
        <w:rPr>
          <w:rFonts w:ascii="Times New Roman" w:eastAsia="Times New Roman" w:hAnsi="Times New Roman" w:cs="Times New Roman"/>
          <w:lang w:val="en-US" w:eastAsia="es-ES_tradnl"/>
        </w:rPr>
        <w:t xml:space="preserve"> </w:t>
      </w:r>
      <w:r w:rsidR="00325B70" w:rsidRPr="002A29C3">
        <w:rPr>
          <w:rFonts w:ascii="Times New Roman" w:eastAsia="Times New Roman" w:hAnsi="Times New Roman" w:cs="Times New Roman"/>
          <w:lang w:val="en-US" w:eastAsia="es-ES_tradnl"/>
        </w:rPr>
        <w:t>Vassula Ryden</w:t>
      </w:r>
      <w:r w:rsidR="00325B70">
        <w:rPr>
          <w:rFonts w:ascii="Times New Roman" w:eastAsia="Times New Roman" w:hAnsi="Times New Roman" w:cs="Times New Roman"/>
          <w:lang w:val="en-US" w:eastAsia="es-ES_tradnl"/>
        </w:rPr>
        <w:t>,</w:t>
      </w:r>
      <w:r w:rsidRPr="002A29C3">
        <w:rPr>
          <w:rFonts w:ascii="Times New Roman" w:eastAsia="Times New Roman" w:hAnsi="Times New Roman" w:cs="Times New Roman"/>
          <w:lang w:val="en-US" w:eastAsia="es-ES_tradnl"/>
        </w:rPr>
        <w:t xml:space="preserve"> </w:t>
      </w:r>
      <w:r w:rsidR="00325B70">
        <w:rPr>
          <w:rFonts w:ascii="Times New Roman" w:eastAsia="Times New Roman" w:hAnsi="Times New Roman" w:cs="Times New Roman"/>
          <w:lang w:val="en-US" w:eastAsia="es-ES_tradnl"/>
        </w:rPr>
        <w:t>by following</w:t>
      </w:r>
      <w:r w:rsidRPr="002A29C3">
        <w:rPr>
          <w:rFonts w:ascii="Times New Roman" w:eastAsia="Times New Roman" w:hAnsi="Times New Roman" w:cs="Times New Roman"/>
          <w:lang w:val="en-US" w:eastAsia="es-ES_tradnl"/>
        </w:rPr>
        <w:t xml:space="preserve"> her husband in his professional duties</w:t>
      </w:r>
      <w:r w:rsidR="00325B70">
        <w:rPr>
          <w:rFonts w:ascii="Times New Roman" w:eastAsia="Times New Roman" w:hAnsi="Times New Roman" w:cs="Times New Roman"/>
          <w:lang w:val="en-US" w:eastAsia="es-ES_tradnl"/>
        </w:rPr>
        <w:t>,</w:t>
      </w:r>
      <w:r w:rsidRPr="002A29C3">
        <w:rPr>
          <w:rFonts w:ascii="Times New Roman" w:eastAsia="Times New Roman" w:hAnsi="Times New Roman" w:cs="Times New Roman"/>
          <w:lang w:val="en-US" w:eastAsia="es-ES_tradnl"/>
        </w:rPr>
        <w:t xml:space="preserve"> spent most of her life in poor and less developed countries. It was in Bangladesh</w:t>
      </w:r>
      <w:r w:rsidR="00530C53">
        <w:rPr>
          <w:rFonts w:ascii="Times New Roman" w:eastAsia="Times New Roman" w:hAnsi="Times New Roman" w:cs="Times New Roman"/>
          <w:lang w:val="en-US" w:eastAsia="es-ES_tradnl"/>
        </w:rPr>
        <w:t>,</w:t>
      </w:r>
      <w:r w:rsidRPr="002A29C3">
        <w:rPr>
          <w:rFonts w:ascii="Times New Roman" w:eastAsia="Times New Roman" w:hAnsi="Times New Roman" w:cs="Times New Roman"/>
          <w:lang w:val="en-US" w:eastAsia="es-ES_tradnl"/>
        </w:rPr>
        <w:t xml:space="preserve"> in 1985</w:t>
      </w:r>
      <w:r w:rsidR="00530C53">
        <w:rPr>
          <w:rFonts w:ascii="Times New Roman" w:eastAsia="Times New Roman" w:hAnsi="Times New Roman" w:cs="Times New Roman"/>
          <w:lang w:val="en-US" w:eastAsia="es-ES_tradnl"/>
        </w:rPr>
        <w:t>,</w:t>
      </w:r>
      <w:r w:rsidRPr="002A29C3">
        <w:rPr>
          <w:rFonts w:ascii="Times New Roman" w:eastAsia="Times New Roman" w:hAnsi="Times New Roman" w:cs="Times New Roman"/>
          <w:lang w:val="en-US" w:eastAsia="es-ES_tradnl"/>
        </w:rPr>
        <w:t xml:space="preserve"> that she had her first unexpected ‘divine revelation’</w:t>
      </w:r>
      <w:r w:rsidR="00530C53">
        <w:rPr>
          <w:rFonts w:ascii="Times New Roman" w:eastAsia="Times New Roman" w:hAnsi="Times New Roman" w:cs="Times New Roman"/>
          <w:lang w:val="en-US" w:eastAsia="es-ES_tradnl"/>
        </w:rPr>
        <w:t>.</w:t>
      </w:r>
      <w:r w:rsidRPr="002A29C3">
        <w:rPr>
          <w:rFonts w:ascii="Times New Roman" w:eastAsia="Times New Roman" w:hAnsi="Times New Roman" w:cs="Times New Roman"/>
          <w:lang w:val="en-US" w:eastAsia="es-ES_tradnl"/>
        </w:rPr>
        <w:t xml:space="preserve"> </w:t>
      </w:r>
      <w:r w:rsidR="00530C53">
        <w:rPr>
          <w:rFonts w:ascii="Times New Roman" w:eastAsia="Times New Roman" w:hAnsi="Times New Roman" w:cs="Times New Roman"/>
          <w:lang w:val="en-US" w:eastAsia="es-ES_tradnl"/>
        </w:rPr>
        <w:t>T</w:t>
      </w:r>
      <w:r w:rsidRPr="002A29C3">
        <w:rPr>
          <w:rFonts w:ascii="Times New Roman" w:eastAsia="Times New Roman" w:hAnsi="Times New Roman" w:cs="Times New Roman"/>
          <w:lang w:val="en-US" w:eastAsia="es-ES_tradnl"/>
        </w:rPr>
        <w:t xml:space="preserve">his revelation </w:t>
      </w:r>
      <w:r w:rsidR="00530C53">
        <w:rPr>
          <w:rFonts w:ascii="Times New Roman" w:eastAsia="Times New Roman" w:hAnsi="Times New Roman" w:cs="Times New Roman"/>
          <w:lang w:val="en-US" w:eastAsia="es-ES_tradnl"/>
        </w:rPr>
        <w:t>started</w:t>
      </w:r>
      <w:r w:rsidRPr="002A29C3">
        <w:rPr>
          <w:rFonts w:ascii="Times New Roman" w:eastAsia="Times New Roman" w:hAnsi="Times New Roman" w:cs="Times New Roman"/>
          <w:lang w:val="en-US" w:eastAsia="es-ES_tradnl"/>
        </w:rPr>
        <w:t xml:space="preserve"> her mystical communication, which lasted until her death</w:t>
      </w:r>
      <w:r w:rsidR="00EF5706">
        <w:rPr>
          <w:rFonts w:ascii="Times New Roman" w:eastAsia="Times New Roman" w:hAnsi="Times New Roman" w:cs="Times New Roman"/>
          <w:lang w:val="en-US" w:eastAsia="es-ES_tradnl"/>
        </w:rPr>
        <w:t>,</w:t>
      </w:r>
      <w:r w:rsidRPr="002A29C3">
        <w:rPr>
          <w:rFonts w:ascii="Times New Roman" w:eastAsia="Times New Roman" w:hAnsi="Times New Roman" w:cs="Times New Roman"/>
          <w:lang w:val="en-US" w:eastAsia="es-ES_tradnl"/>
        </w:rPr>
        <w:t xml:space="preserve"> on 25</w:t>
      </w:r>
      <w:r w:rsidR="00530C53">
        <w:rPr>
          <w:rFonts w:ascii="Times New Roman" w:eastAsia="Times New Roman" w:hAnsi="Times New Roman" w:cs="Times New Roman"/>
          <w:lang w:val="en-US" w:eastAsia="es-ES_tradnl"/>
        </w:rPr>
        <w:t xml:space="preserve"> September </w:t>
      </w:r>
      <w:r w:rsidRPr="002A29C3">
        <w:rPr>
          <w:rFonts w:ascii="Times New Roman" w:eastAsia="Times New Roman" w:hAnsi="Times New Roman" w:cs="Times New Roman"/>
          <w:lang w:val="en-US" w:eastAsia="es-ES_tradnl"/>
        </w:rPr>
        <w:t xml:space="preserve">2024, and she always </w:t>
      </w:r>
      <w:r w:rsidR="00530C53">
        <w:rPr>
          <w:rFonts w:ascii="Times New Roman" w:eastAsia="Times New Roman" w:hAnsi="Times New Roman" w:cs="Times New Roman"/>
          <w:lang w:val="en-US" w:eastAsia="es-ES_tradnl"/>
        </w:rPr>
        <w:t>confidently</w:t>
      </w:r>
      <w:r w:rsidRPr="002A29C3">
        <w:rPr>
          <w:rFonts w:ascii="Times New Roman" w:eastAsia="Times New Roman" w:hAnsi="Times New Roman" w:cs="Times New Roman"/>
          <w:lang w:val="en-US" w:eastAsia="es-ES_tradnl"/>
        </w:rPr>
        <w:t xml:space="preserve"> </w:t>
      </w:r>
      <w:r w:rsidR="00686896">
        <w:rPr>
          <w:rFonts w:ascii="Times New Roman" w:eastAsia="Times New Roman" w:hAnsi="Times New Roman" w:cs="Times New Roman"/>
          <w:lang w:val="en-US" w:eastAsia="es-ES_tradnl"/>
        </w:rPr>
        <w:t xml:space="preserve">gave witness </w:t>
      </w:r>
      <w:r w:rsidRPr="002A29C3">
        <w:rPr>
          <w:rFonts w:ascii="Times New Roman" w:eastAsia="Times New Roman" w:hAnsi="Times New Roman" w:cs="Times New Roman"/>
          <w:lang w:val="en-US" w:eastAsia="es-ES_tradnl"/>
        </w:rPr>
        <w:t xml:space="preserve">to the revelations she received. </w:t>
      </w:r>
    </w:p>
    <w:p w14:paraId="1642A841" w14:textId="53481D95" w:rsidR="002A29C3" w:rsidRPr="002A29C3" w:rsidRDefault="002A29C3" w:rsidP="00686896">
      <w:pPr>
        <w:spacing w:before="100" w:beforeAutospacing="1" w:after="100" w:afterAutospacing="1"/>
        <w:jc w:val="both"/>
        <w:rPr>
          <w:rFonts w:ascii="Times New Roman" w:eastAsia="Times New Roman" w:hAnsi="Times New Roman" w:cs="Times New Roman"/>
          <w:lang w:val="en-US" w:eastAsia="es-ES_tradnl"/>
        </w:rPr>
      </w:pPr>
      <w:r w:rsidRPr="002A29C3">
        <w:rPr>
          <w:rFonts w:ascii="Times New Roman" w:eastAsia="Times New Roman" w:hAnsi="Times New Roman" w:cs="Times New Roman"/>
          <w:lang w:val="en-US" w:eastAsia="es-ES_tradnl"/>
        </w:rPr>
        <w:t xml:space="preserve">By way of introduction, we need to consider four questions: (1) What is the </w:t>
      </w:r>
      <w:r w:rsidRPr="002A29C3">
        <w:rPr>
          <w:rFonts w:ascii="Times New Roman" w:eastAsia="Times New Roman" w:hAnsi="Times New Roman" w:cs="Times New Roman"/>
          <w:b/>
          <w:bCs/>
          <w:lang w:val="en-US" w:eastAsia="es-ES_tradnl"/>
        </w:rPr>
        <w:t>origin</w:t>
      </w:r>
      <w:r w:rsidRPr="002A29C3">
        <w:rPr>
          <w:rFonts w:ascii="Times New Roman" w:eastAsia="Times New Roman" w:hAnsi="Times New Roman" w:cs="Times New Roman"/>
          <w:lang w:val="en-US" w:eastAsia="es-ES_tradnl"/>
        </w:rPr>
        <w:t xml:space="preserve"> of the revelations? The origin of the revelations </w:t>
      </w:r>
      <w:r w:rsidR="00686896">
        <w:rPr>
          <w:rFonts w:ascii="Times New Roman" w:eastAsia="Times New Roman" w:hAnsi="Times New Roman" w:cs="Times New Roman"/>
          <w:lang w:val="en-US" w:eastAsia="es-ES_tradnl"/>
        </w:rPr>
        <w:t>turns out to be</w:t>
      </w:r>
      <w:r w:rsidRPr="002A29C3">
        <w:rPr>
          <w:rFonts w:ascii="Times New Roman" w:eastAsia="Times New Roman" w:hAnsi="Times New Roman" w:cs="Times New Roman"/>
          <w:lang w:val="en-US" w:eastAsia="es-ES_tradnl"/>
        </w:rPr>
        <w:t xml:space="preserve"> God Himself. (2) What is the </w:t>
      </w:r>
      <w:r w:rsidRPr="002A29C3">
        <w:rPr>
          <w:rFonts w:ascii="Times New Roman" w:eastAsia="Times New Roman" w:hAnsi="Times New Roman" w:cs="Times New Roman"/>
          <w:b/>
          <w:bCs/>
          <w:lang w:val="en-US" w:eastAsia="es-ES_tradnl"/>
        </w:rPr>
        <w:t>content</w:t>
      </w:r>
      <w:r w:rsidRPr="002A29C3">
        <w:rPr>
          <w:rFonts w:ascii="Times New Roman" w:eastAsia="Times New Roman" w:hAnsi="Times New Roman" w:cs="Times New Roman"/>
          <w:lang w:val="en-US" w:eastAsia="es-ES_tradnl"/>
        </w:rPr>
        <w:t xml:space="preserve"> of the messages she received? They are words of wise teaching of God's will, that is, they are essentially biblical messages. (3) For what </w:t>
      </w:r>
      <w:r w:rsidRPr="002A29C3">
        <w:rPr>
          <w:rFonts w:ascii="Times New Roman" w:eastAsia="Times New Roman" w:hAnsi="Times New Roman" w:cs="Times New Roman"/>
          <w:b/>
          <w:bCs/>
          <w:lang w:val="en-US" w:eastAsia="es-ES_tradnl"/>
        </w:rPr>
        <w:t>purpose</w:t>
      </w:r>
      <w:r w:rsidRPr="002A29C3">
        <w:rPr>
          <w:rFonts w:ascii="Times New Roman" w:eastAsia="Times New Roman" w:hAnsi="Times New Roman" w:cs="Times New Roman"/>
          <w:lang w:val="en-US" w:eastAsia="es-ES_tradnl"/>
        </w:rPr>
        <w:t xml:space="preserve"> was the content revealed to her? God revealed this content to her so that she could transmit it to His people</w:t>
      </w:r>
      <w:r w:rsidR="00090E0C">
        <w:rPr>
          <w:rFonts w:ascii="Times New Roman" w:eastAsia="Times New Roman" w:hAnsi="Times New Roman" w:cs="Times New Roman"/>
          <w:lang w:val="en-US" w:eastAsia="es-ES_tradnl"/>
        </w:rPr>
        <w:t>;</w:t>
      </w:r>
      <w:r w:rsidRPr="002A29C3">
        <w:rPr>
          <w:rFonts w:ascii="Times New Roman" w:eastAsia="Times New Roman" w:hAnsi="Times New Roman" w:cs="Times New Roman"/>
          <w:lang w:val="en-US" w:eastAsia="es-ES_tradnl"/>
        </w:rPr>
        <w:t xml:space="preserve"> so that all might know His will. So that everyone may lead </w:t>
      </w:r>
      <w:r w:rsidR="00686896">
        <w:rPr>
          <w:rFonts w:ascii="Times New Roman" w:eastAsia="Times New Roman" w:hAnsi="Times New Roman" w:cs="Times New Roman"/>
          <w:lang w:val="en-US" w:eastAsia="es-ES_tradnl"/>
        </w:rPr>
        <w:t>a</w:t>
      </w:r>
      <w:r w:rsidRPr="002A29C3">
        <w:rPr>
          <w:rFonts w:ascii="Times New Roman" w:eastAsia="Times New Roman" w:hAnsi="Times New Roman" w:cs="Times New Roman"/>
          <w:lang w:val="en-US" w:eastAsia="es-ES_tradnl"/>
        </w:rPr>
        <w:t xml:space="preserve"> TRUE LIFE IN GOD, which is the title of the messages. (4) </w:t>
      </w:r>
      <w:r w:rsidRPr="002A29C3">
        <w:rPr>
          <w:rFonts w:ascii="Times New Roman" w:eastAsia="Times New Roman" w:hAnsi="Times New Roman" w:cs="Times New Roman"/>
          <w:b/>
          <w:bCs/>
          <w:lang w:val="en-US" w:eastAsia="es-ES_tradnl"/>
        </w:rPr>
        <w:t>What do theologians say?</w:t>
      </w:r>
      <w:r w:rsidRPr="002A29C3">
        <w:rPr>
          <w:rFonts w:ascii="Times New Roman" w:eastAsia="Times New Roman" w:hAnsi="Times New Roman" w:cs="Times New Roman"/>
          <w:lang w:val="en-US" w:eastAsia="es-ES_tradnl"/>
        </w:rPr>
        <w:t xml:space="preserve"> Enthusiastically, several theologians, as well as renowned priests, </w:t>
      </w:r>
      <w:r w:rsidR="0083373C" w:rsidRPr="002A29C3">
        <w:rPr>
          <w:rFonts w:ascii="Times New Roman" w:eastAsia="Times New Roman" w:hAnsi="Times New Roman" w:cs="Times New Roman"/>
          <w:lang w:val="en-US" w:eastAsia="es-ES_tradnl"/>
        </w:rPr>
        <w:t>analyzed</w:t>
      </w:r>
      <w:r w:rsidRPr="002A29C3">
        <w:rPr>
          <w:rFonts w:ascii="Times New Roman" w:eastAsia="Times New Roman" w:hAnsi="Times New Roman" w:cs="Times New Roman"/>
          <w:lang w:val="en-US" w:eastAsia="es-ES_tradnl"/>
        </w:rPr>
        <w:t xml:space="preserve"> the messages transmitted to the people by Vassula and concluded that they are in accordance with both the Holy Scriptures and the Tradition of the Church. Therefore, they found no heresy or disharmony between the messages published by the Greek</w:t>
      </w:r>
      <w:r w:rsidR="00686896">
        <w:rPr>
          <w:rFonts w:ascii="Times New Roman" w:eastAsia="Times New Roman" w:hAnsi="Times New Roman" w:cs="Times New Roman"/>
          <w:lang w:val="en-US" w:eastAsia="es-ES_tradnl"/>
        </w:rPr>
        <w:t>-</w:t>
      </w:r>
      <w:r w:rsidRPr="002A29C3">
        <w:rPr>
          <w:rFonts w:ascii="Times New Roman" w:eastAsia="Times New Roman" w:hAnsi="Times New Roman" w:cs="Times New Roman"/>
          <w:lang w:val="en-US" w:eastAsia="es-ES_tradnl"/>
        </w:rPr>
        <w:t xml:space="preserve">Orthodox </w:t>
      </w:r>
      <w:r w:rsidR="00686896">
        <w:rPr>
          <w:rFonts w:ascii="Times New Roman" w:eastAsia="Times New Roman" w:hAnsi="Times New Roman" w:cs="Times New Roman"/>
          <w:lang w:val="en-US" w:eastAsia="es-ES_tradnl"/>
        </w:rPr>
        <w:t>lady</w:t>
      </w:r>
      <w:r w:rsidRPr="002A29C3">
        <w:rPr>
          <w:rFonts w:ascii="Times New Roman" w:eastAsia="Times New Roman" w:hAnsi="Times New Roman" w:cs="Times New Roman"/>
          <w:lang w:val="en-US" w:eastAsia="es-ES_tradnl"/>
        </w:rPr>
        <w:t xml:space="preserve"> and the content of the Christian faith.</w:t>
      </w:r>
    </w:p>
    <w:p w14:paraId="163D93C4" w14:textId="2AE5B6E0" w:rsidR="002A29C3" w:rsidRPr="002A29C3" w:rsidRDefault="002A29C3" w:rsidP="00530C53">
      <w:pPr>
        <w:spacing w:before="100" w:beforeAutospacing="1" w:after="100" w:afterAutospacing="1"/>
        <w:jc w:val="both"/>
        <w:rPr>
          <w:rFonts w:ascii="Times New Roman" w:eastAsia="Times New Roman" w:hAnsi="Times New Roman" w:cs="Times New Roman"/>
          <w:lang w:val="en-US" w:eastAsia="es-ES_tradnl"/>
        </w:rPr>
      </w:pPr>
      <w:r w:rsidRPr="002A29C3">
        <w:rPr>
          <w:rFonts w:ascii="Times New Roman" w:eastAsia="Times New Roman" w:hAnsi="Times New Roman" w:cs="Times New Roman"/>
          <w:lang w:val="en-US" w:eastAsia="es-ES_tradnl"/>
        </w:rPr>
        <w:t>There is no doubt that God has given Vassula the grace of Prophecy, transmitting His word to her. God, who is infinitely merciful</w:t>
      </w:r>
      <w:r w:rsidR="00090E0C">
        <w:rPr>
          <w:rFonts w:ascii="Times New Roman" w:eastAsia="Times New Roman" w:hAnsi="Times New Roman" w:cs="Times New Roman"/>
          <w:lang w:val="en-US" w:eastAsia="es-ES_tradnl"/>
        </w:rPr>
        <w:t>,</w:t>
      </w:r>
      <w:r w:rsidR="00686896" w:rsidRPr="002A29C3">
        <w:rPr>
          <w:rFonts w:ascii="Times New Roman" w:eastAsia="Times New Roman" w:hAnsi="Times New Roman" w:cs="Times New Roman"/>
          <w:lang w:val="en-US" w:eastAsia="es-ES_tradnl"/>
        </w:rPr>
        <w:t xml:space="preserve"> </w:t>
      </w:r>
      <w:r w:rsidRPr="002A29C3">
        <w:rPr>
          <w:rFonts w:ascii="Times New Roman" w:eastAsia="Times New Roman" w:hAnsi="Times New Roman" w:cs="Times New Roman"/>
          <w:lang w:val="en-US" w:eastAsia="es-ES_tradnl"/>
        </w:rPr>
        <w:t>always</w:t>
      </w:r>
      <w:r w:rsidR="00090E0C">
        <w:rPr>
          <w:rFonts w:ascii="Times New Roman" w:eastAsia="Times New Roman" w:hAnsi="Times New Roman" w:cs="Times New Roman"/>
          <w:lang w:val="en-US" w:eastAsia="es-ES_tradnl"/>
        </w:rPr>
        <w:t xml:space="preserve"> has</w:t>
      </w:r>
      <w:r w:rsidRPr="002A29C3">
        <w:rPr>
          <w:rFonts w:ascii="Times New Roman" w:eastAsia="Times New Roman" w:hAnsi="Times New Roman" w:cs="Times New Roman"/>
          <w:lang w:val="en-US" w:eastAsia="es-ES_tradnl"/>
        </w:rPr>
        <w:t xml:space="preserve"> compassion for all humanity and wants every human being to be saved. Just as He had called the Prophets, then the disciples, and made them capable of fulfilling their mission, God also called and sent Vassula. She had received no theological </w:t>
      </w:r>
      <w:r w:rsidR="00F4680E">
        <w:rPr>
          <w:rFonts w:ascii="Times New Roman" w:eastAsia="Times New Roman" w:hAnsi="Times New Roman" w:cs="Times New Roman"/>
          <w:lang w:val="en-US" w:eastAsia="es-ES_tradnl"/>
        </w:rPr>
        <w:t>n</w:t>
      </w:r>
      <w:r w:rsidRPr="002A29C3">
        <w:rPr>
          <w:rFonts w:ascii="Times New Roman" w:eastAsia="Times New Roman" w:hAnsi="Times New Roman" w:cs="Times New Roman"/>
          <w:lang w:val="en-US" w:eastAsia="es-ES_tradnl"/>
        </w:rPr>
        <w:t xml:space="preserve">or even catechetical instruction, but God taught her everything necessary to live a true life in God and to transmit this content and experience to today's world. The language used by Vassula in transmitting the messages she receives is similar to the language of the prophets of the Old Testament, </w:t>
      </w:r>
      <w:r w:rsidR="00F4680E">
        <w:rPr>
          <w:rFonts w:ascii="Times New Roman" w:eastAsia="Times New Roman" w:hAnsi="Times New Roman" w:cs="Times New Roman"/>
          <w:lang w:val="en-US" w:eastAsia="es-ES_tradnl"/>
        </w:rPr>
        <w:t xml:space="preserve">which </w:t>
      </w:r>
      <w:r w:rsidRPr="002A29C3">
        <w:rPr>
          <w:rFonts w:ascii="Times New Roman" w:eastAsia="Times New Roman" w:hAnsi="Times New Roman" w:cs="Times New Roman"/>
          <w:lang w:val="en-US" w:eastAsia="es-ES_tradnl"/>
        </w:rPr>
        <w:t>sometimes mak</w:t>
      </w:r>
      <w:r w:rsidR="00F4680E">
        <w:rPr>
          <w:rFonts w:ascii="Times New Roman" w:eastAsia="Times New Roman" w:hAnsi="Times New Roman" w:cs="Times New Roman"/>
          <w:lang w:val="en-US" w:eastAsia="es-ES_tradnl"/>
        </w:rPr>
        <w:t>es</w:t>
      </w:r>
      <w:r w:rsidRPr="002A29C3">
        <w:rPr>
          <w:rFonts w:ascii="Times New Roman" w:eastAsia="Times New Roman" w:hAnsi="Times New Roman" w:cs="Times New Roman"/>
          <w:lang w:val="en-US" w:eastAsia="es-ES_tradnl"/>
        </w:rPr>
        <w:t xml:space="preserve"> the task of interpretation challenging.</w:t>
      </w:r>
    </w:p>
    <w:p w14:paraId="535A8AFD" w14:textId="77777777" w:rsidR="002A29C3" w:rsidRPr="002A29C3" w:rsidRDefault="002A29C3" w:rsidP="00530C53">
      <w:pPr>
        <w:spacing w:before="100" w:beforeAutospacing="1" w:after="100" w:afterAutospacing="1"/>
        <w:jc w:val="both"/>
        <w:rPr>
          <w:rFonts w:ascii="Times New Roman" w:eastAsia="Times New Roman" w:hAnsi="Times New Roman" w:cs="Times New Roman"/>
          <w:lang w:val="en-US" w:eastAsia="es-ES_tradnl"/>
        </w:rPr>
      </w:pPr>
      <w:r w:rsidRPr="002A29C3">
        <w:rPr>
          <w:rFonts w:ascii="Times New Roman" w:eastAsia="Times New Roman" w:hAnsi="Times New Roman" w:cs="Times New Roman"/>
          <w:lang w:val="en-US" w:eastAsia="es-ES_tradnl"/>
        </w:rPr>
        <w:t>The global context into which Vassula was sent to prophesy presents us with a worr</w:t>
      </w:r>
      <w:r w:rsidR="0071647E">
        <w:rPr>
          <w:rFonts w:ascii="Times New Roman" w:eastAsia="Times New Roman" w:hAnsi="Times New Roman" w:cs="Times New Roman"/>
          <w:lang w:val="en-US" w:eastAsia="es-ES_tradnl"/>
        </w:rPr>
        <w:t>isome</w:t>
      </w:r>
      <w:r w:rsidRPr="002A29C3">
        <w:rPr>
          <w:rFonts w:ascii="Times New Roman" w:eastAsia="Times New Roman" w:hAnsi="Times New Roman" w:cs="Times New Roman"/>
          <w:lang w:val="en-US" w:eastAsia="es-ES_tradnl"/>
        </w:rPr>
        <w:t xml:space="preserve"> picture. </w:t>
      </w:r>
      <w:r w:rsidR="00211E53">
        <w:rPr>
          <w:rFonts w:ascii="Times New Roman" w:eastAsia="Times New Roman" w:hAnsi="Times New Roman" w:cs="Times New Roman"/>
          <w:lang w:val="en-US" w:eastAsia="es-ES_tradnl"/>
        </w:rPr>
        <w:t>In order to describe</w:t>
      </w:r>
      <w:r w:rsidRPr="002A29C3">
        <w:rPr>
          <w:rFonts w:ascii="Times New Roman" w:eastAsia="Times New Roman" w:hAnsi="Times New Roman" w:cs="Times New Roman"/>
          <w:lang w:val="en-US" w:eastAsia="es-ES_tradnl"/>
        </w:rPr>
        <w:t xml:space="preserve"> the global scenario very briefly, one must mention a restless society in which almost everyone is worried and overly busy, excessively full of information and unconsciously stressed</w:t>
      </w:r>
      <w:r w:rsidR="00F4680E">
        <w:rPr>
          <w:rFonts w:ascii="Times New Roman" w:eastAsia="Times New Roman" w:hAnsi="Times New Roman" w:cs="Times New Roman"/>
          <w:lang w:val="en-US" w:eastAsia="es-ES_tradnl"/>
        </w:rPr>
        <w:t>-out</w:t>
      </w:r>
      <w:r w:rsidRPr="002A29C3">
        <w:rPr>
          <w:rFonts w:ascii="Times New Roman" w:eastAsia="Times New Roman" w:hAnsi="Times New Roman" w:cs="Times New Roman"/>
          <w:lang w:val="en-US" w:eastAsia="es-ES_tradnl"/>
        </w:rPr>
        <w:t xml:space="preserve">. </w:t>
      </w:r>
      <w:r w:rsidR="00E2043A">
        <w:rPr>
          <w:rFonts w:ascii="Times New Roman" w:eastAsia="Times New Roman" w:hAnsi="Times New Roman" w:cs="Times New Roman"/>
          <w:lang w:val="en-US" w:eastAsia="es-ES_tradnl"/>
        </w:rPr>
        <w:t>Some</w:t>
      </w:r>
      <w:r w:rsidRPr="002A29C3">
        <w:rPr>
          <w:rFonts w:ascii="Times New Roman" w:eastAsia="Times New Roman" w:hAnsi="Times New Roman" w:cs="Times New Roman"/>
          <w:lang w:val="en-US" w:eastAsia="es-ES_tradnl"/>
        </w:rPr>
        <w:t xml:space="preserve"> of the problems most </w:t>
      </w:r>
      <w:r w:rsidR="00E2043A">
        <w:rPr>
          <w:rFonts w:ascii="Times New Roman" w:eastAsia="Times New Roman" w:hAnsi="Times New Roman" w:cs="Times New Roman"/>
          <w:lang w:val="en-US" w:eastAsia="es-ES_tradnl"/>
        </w:rPr>
        <w:t>highlighted</w:t>
      </w:r>
      <w:r w:rsidRPr="002A29C3">
        <w:rPr>
          <w:rFonts w:ascii="Times New Roman" w:eastAsia="Times New Roman" w:hAnsi="Times New Roman" w:cs="Times New Roman"/>
          <w:lang w:val="en-US" w:eastAsia="es-ES_tradnl"/>
        </w:rPr>
        <w:t xml:space="preserve"> by Vassula </w:t>
      </w:r>
      <w:r w:rsidR="00E2043A">
        <w:rPr>
          <w:rFonts w:ascii="Times New Roman" w:eastAsia="Times New Roman" w:hAnsi="Times New Roman" w:cs="Times New Roman"/>
          <w:lang w:val="en-US" w:eastAsia="es-ES_tradnl"/>
        </w:rPr>
        <w:t>were</w:t>
      </w:r>
      <w:r w:rsidRPr="002A29C3">
        <w:rPr>
          <w:rFonts w:ascii="Times New Roman" w:eastAsia="Times New Roman" w:hAnsi="Times New Roman" w:cs="Times New Roman"/>
          <w:lang w:val="en-US" w:eastAsia="es-ES_tradnl"/>
        </w:rPr>
        <w:t xml:space="preserve"> the divisions among Christians and the </w:t>
      </w:r>
      <w:r w:rsidR="00E2043A">
        <w:rPr>
          <w:rFonts w:ascii="Times New Roman" w:eastAsia="Times New Roman" w:hAnsi="Times New Roman" w:cs="Times New Roman"/>
          <w:lang w:val="en-US" w:eastAsia="es-ES_tradnl"/>
        </w:rPr>
        <w:t>scarcity</w:t>
      </w:r>
      <w:r w:rsidRPr="002A29C3">
        <w:rPr>
          <w:rFonts w:ascii="Times New Roman" w:eastAsia="Times New Roman" w:hAnsi="Times New Roman" w:cs="Times New Roman"/>
          <w:lang w:val="en-US" w:eastAsia="es-ES_tradnl"/>
        </w:rPr>
        <w:t xml:space="preserve"> of interreligious dialogue. </w:t>
      </w:r>
      <w:r w:rsidR="00211E53">
        <w:rPr>
          <w:rFonts w:ascii="Times New Roman" w:eastAsia="Times New Roman" w:hAnsi="Times New Roman" w:cs="Times New Roman"/>
          <w:lang w:val="en-US" w:eastAsia="es-ES_tradnl"/>
        </w:rPr>
        <w:t>In addition, we can</w:t>
      </w:r>
      <w:r w:rsidRPr="002A29C3">
        <w:rPr>
          <w:rFonts w:ascii="Times New Roman" w:eastAsia="Times New Roman" w:hAnsi="Times New Roman" w:cs="Times New Roman"/>
          <w:lang w:val="en-US" w:eastAsia="es-ES_tradnl"/>
        </w:rPr>
        <w:t xml:space="preserve"> observe mutual intolerance, religious fundamentalism, wars, corruption, growing banditry, terrorism, heinous crimes even within families, the destruction of the environment that is everyone's home, exasperated materialism, the loss of the meaning of human life and its perennial values. It is an apostasy </w:t>
      </w:r>
      <w:r w:rsidR="00211E53">
        <w:rPr>
          <w:rFonts w:ascii="Times New Roman" w:eastAsia="Times New Roman" w:hAnsi="Times New Roman" w:cs="Times New Roman"/>
          <w:lang w:val="en-US" w:eastAsia="es-ES_tradnl"/>
        </w:rPr>
        <w:t xml:space="preserve">put into practice </w:t>
      </w:r>
      <w:r w:rsidRPr="002A29C3">
        <w:rPr>
          <w:rFonts w:ascii="Times New Roman" w:eastAsia="Times New Roman" w:hAnsi="Times New Roman" w:cs="Times New Roman"/>
          <w:lang w:val="en-US" w:eastAsia="es-ES_tradnl"/>
        </w:rPr>
        <w:t>unconsciously even by many who consider themselves Christians. In short, it is a predominantly godless world heading towards self-destruction.</w:t>
      </w:r>
    </w:p>
    <w:p w14:paraId="5392DC02" w14:textId="523ADF0E" w:rsidR="003B2AEE" w:rsidRDefault="002A29C3" w:rsidP="00530C53">
      <w:pPr>
        <w:spacing w:before="100" w:beforeAutospacing="1" w:after="100" w:afterAutospacing="1"/>
        <w:jc w:val="both"/>
        <w:rPr>
          <w:rFonts w:ascii="Times New Roman" w:eastAsia="Times New Roman" w:hAnsi="Times New Roman" w:cs="Times New Roman"/>
          <w:lang w:val="en-US" w:eastAsia="es-ES_tradnl"/>
        </w:rPr>
      </w:pPr>
      <w:r w:rsidRPr="002A29C3">
        <w:rPr>
          <w:rFonts w:ascii="Times New Roman" w:eastAsia="Times New Roman" w:hAnsi="Times New Roman" w:cs="Times New Roman"/>
          <w:lang w:val="en-US" w:eastAsia="es-ES_tradnl"/>
        </w:rPr>
        <w:t xml:space="preserve">In 1986, God promised Vassula that His message, with His help, would go around the world. The Lord asked her to ‘be like </w:t>
      </w:r>
      <w:r w:rsidRPr="0083373C">
        <w:rPr>
          <w:rFonts w:ascii="Times New Roman" w:eastAsia="Times New Roman" w:hAnsi="Times New Roman" w:cs="Times New Roman"/>
          <w:lang w:val="en-US" w:eastAsia="es-ES_tradnl"/>
        </w:rPr>
        <w:t xml:space="preserve">a </w:t>
      </w:r>
      <w:r w:rsidR="00D47E73" w:rsidRPr="0083373C">
        <w:rPr>
          <w:rFonts w:ascii="Times New Roman" w:eastAsia="Times New Roman" w:hAnsi="Times New Roman" w:cs="Times New Roman"/>
          <w:lang w:val="en-US" w:eastAsia="es-ES_tradnl"/>
        </w:rPr>
        <w:t xml:space="preserve">loud </w:t>
      </w:r>
      <w:r w:rsidRPr="0083373C">
        <w:rPr>
          <w:rFonts w:ascii="Times New Roman" w:eastAsia="Times New Roman" w:hAnsi="Times New Roman" w:cs="Times New Roman"/>
          <w:lang w:val="en-US" w:eastAsia="es-ES_tradnl"/>
        </w:rPr>
        <w:t>book</w:t>
      </w:r>
      <w:r w:rsidRPr="002A29C3">
        <w:rPr>
          <w:rFonts w:ascii="Times New Roman" w:eastAsia="Times New Roman" w:hAnsi="Times New Roman" w:cs="Times New Roman"/>
          <w:lang w:val="en-US" w:eastAsia="es-ES_tradnl"/>
        </w:rPr>
        <w:t>, a book written by the Triune God’ (</w:t>
      </w:r>
      <w:r w:rsidR="00211E53">
        <w:rPr>
          <w:rFonts w:ascii="Times New Roman" w:eastAsia="Times New Roman" w:hAnsi="Times New Roman" w:cs="Times New Roman"/>
          <w:lang w:val="en-US" w:eastAsia="es-ES_tradnl"/>
        </w:rPr>
        <w:t xml:space="preserve">TLIG, </w:t>
      </w:r>
      <w:r w:rsidR="00F44927" w:rsidRPr="00F44927">
        <w:rPr>
          <w:rFonts w:ascii="Times New Roman" w:eastAsia="Times New Roman" w:hAnsi="Times New Roman" w:cs="Times New Roman"/>
          <w:lang w:val="en-US" w:eastAsia="es-ES_tradnl"/>
        </w:rPr>
        <w:t>25</w:t>
      </w:r>
      <w:r w:rsidR="00F44927" w:rsidRPr="0083373C">
        <w:rPr>
          <w:rFonts w:ascii="Times New Roman" w:eastAsia="Times New Roman" w:hAnsi="Times New Roman" w:cs="Times New Roman"/>
          <w:lang w:val="en-US" w:eastAsia="es-ES_tradnl"/>
        </w:rPr>
        <w:t>/09</w:t>
      </w:r>
      <w:r w:rsidRPr="0083373C">
        <w:rPr>
          <w:rFonts w:ascii="Times New Roman" w:eastAsia="Times New Roman" w:hAnsi="Times New Roman" w:cs="Times New Roman"/>
          <w:lang w:val="en-US" w:eastAsia="es-ES_tradnl"/>
        </w:rPr>
        <w:t>/</w:t>
      </w:r>
      <w:r w:rsidRPr="002A29C3">
        <w:rPr>
          <w:rFonts w:ascii="Times New Roman" w:eastAsia="Times New Roman" w:hAnsi="Times New Roman" w:cs="Times New Roman"/>
          <w:lang w:val="en-US" w:eastAsia="es-ES_tradnl"/>
        </w:rPr>
        <w:t xml:space="preserve">1997). She fulfilled her prophetic mission. Vassula was a prophetess not </w:t>
      </w:r>
      <w:r w:rsidRPr="002A29C3">
        <w:rPr>
          <w:rFonts w:ascii="Times New Roman" w:eastAsia="Times New Roman" w:hAnsi="Times New Roman" w:cs="Times New Roman"/>
          <w:lang w:val="en-US" w:eastAsia="es-ES_tradnl"/>
        </w:rPr>
        <w:lastRenderedPageBreak/>
        <w:t xml:space="preserve">only because she was invited to 86 countries and participated in 1,174 meetings, nor only because the books </w:t>
      </w:r>
      <w:r w:rsidR="00211E53">
        <w:rPr>
          <w:rFonts w:ascii="Times New Roman" w:eastAsia="Times New Roman" w:hAnsi="Times New Roman" w:cs="Times New Roman"/>
          <w:lang w:val="en-US" w:eastAsia="es-ES_tradnl"/>
        </w:rPr>
        <w:t>with</w:t>
      </w:r>
      <w:r w:rsidRPr="002A29C3">
        <w:rPr>
          <w:rFonts w:ascii="Times New Roman" w:eastAsia="Times New Roman" w:hAnsi="Times New Roman" w:cs="Times New Roman"/>
          <w:lang w:val="en-US" w:eastAsia="es-ES_tradnl"/>
        </w:rPr>
        <w:t xml:space="preserve"> </w:t>
      </w:r>
      <w:r w:rsidR="00211E53">
        <w:rPr>
          <w:rFonts w:ascii="Times New Roman" w:eastAsia="Times New Roman" w:hAnsi="Times New Roman" w:cs="Times New Roman"/>
          <w:lang w:val="en-US" w:eastAsia="es-ES_tradnl"/>
        </w:rPr>
        <w:t xml:space="preserve">the </w:t>
      </w:r>
      <w:r w:rsidRPr="002A29C3">
        <w:rPr>
          <w:rFonts w:ascii="Times New Roman" w:eastAsia="Times New Roman" w:hAnsi="Times New Roman" w:cs="Times New Roman"/>
          <w:lang w:val="en-US" w:eastAsia="es-ES_tradnl"/>
        </w:rPr>
        <w:t xml:space="preserve">messages were translated into more than 42 languages, but mainly because she transmitted the Words of the Lord </w:t>
      </w:r>
      <w:r w:rsidR="00211E53">
        <w:rPr>
          <w:rFonts w:ascii="Times New Roman" w:eastAsia="Times New Roman" w:hAnsi="Times New Roman" w:cs="Times New Roman"/>
          <w:lang w:val="en-US" w:eastAsia="es-ES_tradnl"/>
        </w:rPr>
        <w:t>during</w:t>
      </w:r>
      <w:r w:rsidRPr="002A29C3">
        <w:rPr>
          <w:rFonts w:ascii="Times New Roman" w:eastAsia="Times New Roman" w:hAnsi="Times New Roman" w:cs="Times New Roman"/>
          <w:lang w:val="en-US" w:eastAsia="es-ES_tradnl"/>
        </w:rPr>
        <w:t xml:space="preserve"> all her contacts with the people of God. </w:t>
      </w:r>
      <w:r w:rsidR="00211E53">
        <w:rPr>
          <w:rFonts w:ascii="Times New Roman" w:eastAsia="Times New Roman" w:hAnsi="Times New Roman" w:cs="Times New Roman"/>
          <w:lang w:val="en-US" w:eastAsia="es-ES_tradnl"/>
        </w:rPr>
        <w:t>To</w:t>
      </w:r>
      <w:r w:rsidRPr="002A29C3">
        <w:rPr>
          <w:rFonts w:ascii="Times New Roman" w:eastAsia="Times New Roman" w:hAnsi="Times New Roman" w:cs="Times New Roman"/>
          <w:lang w:val="en-US" w:eastAsia="es-ES_tradnl"/>
        </w:rPr>
        <w:t xml:space="preserve"> today's world, she received and transmitted the following messages: ‘those who have ears, let them hear’ (</w:t>
      </w:r>
      <w:r w:rsidR="00211E53">
        <w:rPr>
          <w:rFonts w:ascii="Times New Roman" w:eastAsia="Times New Roman" w:hAnsi="Times New Roman" w:cs="Times New Roman"/>
          <w:lang w:val="en-US" w:eastAsia="es-ES_tradnl"/>
        </w:rPr>
        <w:t xml:space="preserve">TLIG, </w:t>
      </w:r>
      <w:r w:rsidRPr="002A29C3">
        <w:rPr>
          <w:rFonts w:ascii="Times New Roman" w:eastAsia="Times New Roman" w:hAnsi="Times New Roman" w:cs="Times New Roman"/>
          <w:lang w:val="en-US" w:eastAsia="es-ES_tradnl"/>
        </w:rPr>
        <w:t>04/12/1989); ‘I come to tell you that the God you have forgotten has never forgotten you’ (</w:t>
      </w:r>
      <w:r w:rsidR="00B10261">
        <w:rPr>
          <w:rFonts w:ascii="Times New Roman" w:eastAsia="Times New Roman" w:hAnsi="Times New Roman" w:cs="Times New Roman"/>
          <w:lang w:val="en-US" w:eastAsia="es-ES_tradnl"/>
        </w:rPr>
        <w:t xml:space="preserve">TLIG, </w:t>
      </w:r>
      <w:r w:rsidRPr="002A29C3">
        <w:rPr>
          <w:rFonts w:ascii="Times New Roman" w:eastAsia="Times New Roman" w:hAnsi="Times New Roman" w:cs="Times New Roman"/>
          <w:lang w:val="en-US" w:eastAsia="es-ES_tradnl"/>
        </w:rPr>
        <w:t>18/12/1994). For almost 40 years, through Vassula, God has been trying to awaken in all humanity a true understanding and conversion. He has reminded us of many things that were said in the past through the Holy Scriptures, by the Holy Prophets and in His own Commandments. Through her, God has warned the world about its self-destruction if it continues in its apostasy, that is, living without Him and without observing His precepts. The divine messages of ‘</w:t>
      </w:r>
      <w:r w:rsidRPr="002A29C3">
        <w:rPr>
          <w:rFonts w:ascii="Times New Roman" w:eastAsia="Times New Roman" w:hAnsi="Times New Roman" w:cs="Times New Roman"/>
          <w:b/>
          <w:bCs/>
          <w:lang w:val="en-US" w:eastAsia="es-ES_tradnl"/>
        </w:rPr>
        <w:t>True Life in God</w:t>
      </w:r>
      <w:r w:rsidRPr="002A29C3">
        <w:rPr>
          <w:rFonts w:ascii="Times New Roman" w:eastAsia="Times New Roman" w:hAnsi="Times New Roman" w:cs="Times New Roman"/>
          <w:lang w:val="en-US" w:eastAsia="es-ES_tradnl"/>
        </w:rPr>
        <w:t>’ are an urgent call to make peace with God and amend our lives through repentance. They are a call to reconciliation, to the practice of charity and to unity.</w:t>
      </w:r>
    </w:p>
    <w:p w14:paraId="440F193C" w14:textId="77777777" w:rsidR="00530C53" w:rsidRPr="00530C53" w:rsidRDefault="00530C53" w:rsidP="00530C53">
      <w:pPr>
        <w:spacing w:before="100" w:beforeAutospacing="1" w:after="100" w:afterAutospacing="1"/>
        <w:jc w:val="both"/>
        <w:rPr>
          <w:rFonts w:ascii="Times New Roman" w:eastAsia="Times New Roman" w:hAnsi="Times New Roman" w:cs="Times New Roman"/>
          <w:lang w:val="en-US" w:eastAsia="es-ES_tradnl"/>
        </w:rPr>
      </w:pPr>
      <w:r w:rsidRPr="00530C53">
        <w:rPr>
          <w:rFonts w:ascii="Times New Roman" w:eastAsia="Times New Roman" w:hAnsi="Times New Roman" w:cs="Times New Roman"/>
          <w:lang w:val="en-US" w:eastAsia="es-ES_tradnl"/>
        </w:rPr>
        <w:t xml:space="preserve">The authenticity of Vassula's prophetic action is also evident in her taking seriously the biblical message that ‘faith without works is dead’ (James 2:17). She has always acted with the conviction that true faith is not merely an intellectual or verbal belief, but must produce a change in the believer's life and manifest itself in good works, which are the concrete expression and witness of that faith. After experiencing the presence of the </w:t>
      </w:r>
      <w:proofErr w:type="gramStart"/>
      <w:r w:rsidRPr="00530C53">
        <w:rPr>
          <w:rFonts w:ascii="Times New Roman" w:eastAsia="Times New Roman" w:hAnsi="Times New Roman" w:cs="Times New Roman"/>
          <w:lang w:val="en-US" w:eastAsia="es-ES_tradnl"/>
        </w:rPr>
        <w:t>Mother</w:t>
      </w:r>
      <w:proofErr w:type="gramEnd"/>
      <w:r w:rsidRPr="00530C53">
        <w:rPr>
          <w:rFonts w:ascii="Times New Roman" w:eastAsia="Times New Roman" w:hAnsi="Times New Roman" w:cs="Times New Roman"/>
          <w:lang w:val="en-US" w:eastAsia="es-ES_tradnl"/>
        </w:rPr>
        <w:t xml:space="preserve"> of God in a vision, Vassula was invited by our Holy Mother to reach out to the needy and feed the poor</w:t>
      </w:r>
      <w:r w:rsidR="00B10261">
        <w:rPr>
          <w:rFonts w:ascii="Times New Roman" w:eastAsia="Times New Roman" w:hAnsi="Times New Roman" w:cs="Times New Roman"/>
          <w:lang w:val="en-US" w:eastAsia="es-ES_tradnl"/>
        </w:rPr>
        <w:t>,</w:t>
      </w:r>
      <w:r w:rsidRPr="00530C53">
        <w:rPr>
          <w:rFonts w:ascii="Times New Roman" w:eastAsia="Times New Roman" w:hAnsi="Times New Roman" w:cs="Times New Roman"/>
          <w:lang w:val="en-US" w:eastAsia="es-ES_tradnl"/>
        </w:rPr>
        <w:t xml:space="preserve"> </w:t>
      </w:r>
      <w:r w:rsidR="00B10261">
        <w:rPr>
          <w:rFonts w:ascii="Times New Roman" w:eastAsia="Times New Roman" w:hAnsi="Times New Roman" w:cs="Times New Roman"/>
          <w:lang w:val="en-US" w:eastAsia="es-ES_tradnl"/>
        </w:rPr>
        <w:t>since</w:t>
      </w:r>
      <w:r w:rsidRPr="00530C53">
        <w:rPr>
          <w:rFonts w:ascii="Times New Roman" w:eastAsia="Times New Roman" w:hAnsi="Times New Roman" w:cs="Times New Roman"/>
          <w:lang w:val="en-US" w:eastAsia="es-ES_tradnl"/>
        </w:rPr>
        <w:t xml:space="preserve"> spiritual food is not enough. Since then, many charity houses called ‘Beth Myriam’ (House of Mary) have begun to operate to feed the poor. These houses are evolving to also have schools for poor children. There are now many of them all over the world.</w:t>
      </w:r>
    </w:p>
    <w:p w14:paraId="1247EAD7" w14:textId="77777777" w:rsidR="00530C53" w:rsidRPr="00530C53" w:rsidRDefault="00530C53" w:rsidP="00530C53">
      <w:pPr>
        <w:spacing w:before="100" w:beforeAutospacing="1" w:after="100" w:afterAutospacing="1"/>
        <w:jc w:val="both"/>
        <w:rPr>
          <w:rFonts w:ascii="Times New Roman" w:eastAsia="Times New Roman" w:hAnsi="Times New Roman" w:cs="Times New Roman"/>
          <w:lang w:val="en-US" w:eastAsia="es-ES_tradnl"/>
        </w:rPr>
      </w:pPr>
      <w:r w:rsidRPr="00530C53">
        <w:rPr>
          <w:rFonts w:ascii="Times New Roman" w:eastAsia="Times New Roman" w:hAnsi="Times New Roman" w:cs="Times New Roman"/>
          <w:lang w:val="en-US" w:eastAsia="es-ES_tradnl"/>
        </w:rPr>
        <w:t xml:space="preserve">It is </w:t>
      </w:r>
      <w:r w:rsidR="00435111">
        <w:rPr>
          <w:rFonts w:ascii="Times New Roman" w:eastAsia="Times New Roman" w:hAnsi="Times New Roman" w:cs="Times New Roman"/>
          <w:lang w:val="en-US" w:eastAsia="es-ES_tradnl"/>
        </w:rPr>
        <w:t>also important</w:t>
      </w:r>
      <w:r w:rsidRPr="00530C53">
        <w:rPr>
          <w:rFonts w:ascii="Times New Roman" w:eastAsia="Times New Roman" w:hAnsi="Times New Roman" w:cs="Times New Roman"/>
          <w:lang w:val="en-US" w:eastAsia="es-ES_tradnl"/>
        </w:rPr>
        <w:t xml:space="preserve"> to mention that throughout her prophetic activity, Vassula has not received any payment or personal financial benefits for her efforts.</w:t>
      </w:r>
    </w:p>
    <w:p w14:paraId="6C08FDFD" w14:textId="77777777" w:rsidR="00530C53" w:rsidRPr="00530C53" w:rsidRDefault="00530C53" w:rsidP="00530C53">
      <w:pPr>
        <w:spacing w:before="100" w:beforeAutospacing="1" w:after="100" w:afterAutospacing="1"/>
        <w:jc w:val="both"/>
        <w:rPr>
          <w:rFonts w:ascii="Times New Roman" w:eastAsia="Times New Roman" w:hAnsi="Times New Roman" w:cs="Times New Roman"/>
          <w:lang w:val="en-US" w:eastAsia="es-ES_tradnl"/>
        </w:rPr>
      </w:pPr>
      <w:r w:rsidRPr="00530C53">
        <w:rPr>
          <w:rFonts w:ascii="Times New Roman" w:eastAsia="Times New Roman" w:hAnsi="Times New Roman" w:cs="Times New Roman"/>
          <w:lang w:val="en-US" w:eastAsia="es-ES_tradnl"/>
        </w:rPr>
        <w:t xml:space="preserve">Vassula is also a symbol of unity. </w:t>
      </w:r>
      <w:r w:rsidR="001B50CC">
        <w:rPr>
          <w:rFonts w:ascii="Times New Roman" w:eastAsia="Times New Roman" w:hAnsi="Times New Roman" w:cs="Times New Roman"/>
          <w:lang w:val="en-US" w:eastAsia="es-ES_tradnl"/>
        </w:rPr>
        <w:t>Given that she conveyed</w:t>
      </w:r>
      <w:r w:rsidRPr="00530C53">
        <w:rPr>
          <w:rFonts w:ascii="Times New Roman" w:eastAsia="Times New Roman" w:hAnsi="Times New Roman" w:cs="Times New Roman"/>
          <w:lang w:val="en-US" w:eastAsia="es-ES_tradnl"/>
        </w:rPr>
        <w:t xml:space="preserve"> an essentially Christian message, </w:t>
      </w:r>
      <w:r w:rsidR="00622E94">
        <w:rPr>
          <w:rFonts w:ascii="Times New Roman" w:eastAsia="Times New Roman" w:hAnsi="Times New Roman" w:cs="Times New Roman"/>
          <w:lang w:val="en-US" w:eastAsia="es-ES_tradnl"/>
        </w:rPr>
        <w:t xml:space="preserve">she had the appeal </w:t>
      </w:r>
      <w:r w:rsidRPr="00530C53">
        <w:rPr>
          <w:rFonts w:ascii="Times New Roman" w:eastAsia="Times New Roman" w:hAnsi="Times New Roman" w:cs="Times New Roman"/>
          <w:lang w:val="en-US" w:eastAsia="es-ES_tradnl"/>
        </w:rPr>
        <w:t xml:space="preserve">to unity </w:t>
      </w:r>
      <w:r w:rsidR="00622E94">
        <w:rPr>
          <w:rFonts w:ascii="Times New Roman" w:eastAsia="Times New Roman" w:hAnsi="Times New Roman" w:cs="Times New Roman"/>
          <w:lang w:val="en-US" w:eastAsia="es-ES_tradnl"/>
        </w:rPr>
        <w:t>as</w:t>
      </w:r>
      <w:r w:rsidRPr="00530C53">
        <w:rPr>
          <w:rFonts w:ascii="Times New Roman" w:eastAsia="Times New Roman" w:hAnsi="Times New Roman" w:cs="Times New Roman"/>
          <w:lang w:val="en-US" w:eastAsia="es-ES_tradnl"/>
        </w:rPr>
        <w:t xml:space="preserve"> her </w:t>
      </w:r>
      <w:r w:rsidR="00622E94">
        <w:rPr>
          <w:rFonts w:ascii="Times New Roman" w:eastAsia="Times New Roman" w:hAnsi="Times New Roman" w:cs="Times New Roman"/>
          <w:lang w:val="en-US" w:eastAsia="es-ES_tradnl"/>
        </w:rPr>
        <w:t>main subject</w:t>
      </w:r>
      <w:r w:rsidRPr="00530C53">
        <w:rPr>
          <w:rFonts w:ascii="Times New Roman" w:eastAsia="Times New Roman" w:hAnsi="Times New Roman" w:cs="Times New Roman"/>
          <w:lang w:val="en-US" w:eastAsia="es-ES_tradnl"/>
        </w:rPr>
        <w:t xml:space="preserve">. The prophetess persistently sought the unity of Christians of all denominations through the messages received from Jesus Christ. She herself stated that such unity is a </w:t>
      </w:r>
      <w:r w:rsidR="00622E94">
        <w:rPr>
          <w:rFonts w:ascii="Times New Roman" w:eastAsia="Times New Roman" w:hAnsi="Times New Roman" w:cs="Times New Roman"/>
          <w:lang w:val="en-US" w:eastAsia="es-ES_tradnl"/>
        </w:rPr>
        <w:t>core</w:t>
      </w:r>
      <w:r w:rsidRPr="00530C53">
        <w:rPr>
          <w:rFonts w:ascii="Times New Roman" w:eastAsia="Times New Roman" w:hAnsi="Times New Roman" w:cs="Times New Roman"/>
          <w:lang w:val="en-US" w:eastAsia="es-ES_tradnl"/>
        </w:rPr>
        <w:t xml:space="preserve"> message of True Life in God.</w:t>
      </w:r>
    </w:p>
    <w:p w14:paraId="3004C27B" w14:textId="77777777" w:rsidR="00530C53" w:rsidRPr="00530C53" w:rsidRDefault="00530C53" w:rsidP="00530C53">
      <w:pPr>
        <w:spacing w:before="100" w:beforeAutospacing="1" w:after="100" w:afterAutospacing="1"/>
        <w:jc w:val="both"/>
        <w:rPr>
          <w:rFonts w:ascii="Times New Roman" w:eastAsia="Times New Roman" w:hAnsi="Times New Roman" w:cs="Times New Roman"/>
          <w:lang w:val="en-US" w:eastAsia="es-ES_tradnl"/>
        </w:rPr>
      </w:pPr>
      <w:r w:rsidRPr="00530C53">
        <w:rPr>
          <w:rFonts w:ascii="Times New Roman" w:eastAsia="Times New Roman" w:hAnsi="Times New Roman" w:cs="Times New Roman"/>
          <w:lang w:val="en-US" w:eastAsia="es-ES_tradnl"/>
        </w:rPr>
        <w:t xml:space="preserve">In conclusion, the </w:t>
      </w:r>
      <w:r w:rsidR="00431FE3">
        <w:rPr>
          <w:rFonts w:ascii="Times New Roman" w:eastAsia="Times New Roman" w:hAnsi="Times New Roman" w:cs="Times New Roman"/>
          <w:lang w:val="en-US" w:eastAsia="es-ES_tradnl"/>
        </w:rPr>
        <w:t>truer</w:t>
      </w:r>
      <w:r w:rsidRPr="00530C53">
        <w:rPr>
          <w:rFonts w:ascii="Times New Roman" w:eastAsia="Times New Roman" w:hAnsi="Times New Roman" w:cs="Times New Roman"/>
          <w:lang w:val="en-US" w:eastAsia="es-ES_tradnl"/>
        </w:rPr>
        <w:t xml:space="preserve"> our life in God is, the more capable we will be of promoting peace, unity, and human and spiritual well-being in the world.</w:t>
      </w:r>
    </w:p>
    <w:p w14:paraId="41A5ADFE" w14:textId="77777777" w:rsidR="00530C53" w:rsidRPr="00530C53" w:rsidRDefault="00530C53" w:rsidP="00530C53">
      <w:pPr>
        <w:spacing w:before="100" w:beforeAutospacing="1" w:after="100" w:afterAutospacing="1"/>
        <w:rPr>
          <w:rFonts w:ascii="Times New Roman" w:eastAsia="Times New Roman" w:hAnsi="Times New Roman" w:cs="Times New Roman"/>
          <w:lang w:val="en-US" w:eastAsia="es-ES_tradnl"/>
        </w:rPr>
      </w:pPr>
    </w:p>
    <w:p w14:paraId="0C10C3CA" w14:textId="77777777" w:rsidR="00530C53" w:rsidRPr="00530C53" w:rsidRDefault="00530C53" w:rsidP="00530C53">
      <w:pPr>
        <w:jc w:val="right"/>
        <w:rPr>
          <w:rFonts w:ascii="Times New Roman" w:eastAsia="Times New Roman" w:hAnsi="Times New Roman" w:cs="Times New Roman"/>
          <w:lang w:val="en-US" w:eastAsia="es-ES_tradnl"/>
        </w:rPr>
      </w:pPr>
      <w:r w:rsidRPr="00530C53">
        <w:rPr>
          <w:rFonts w:ascii="Times New Roman" w:eastAsia="Times New Roman" w:hAnsi="Times New Roman" w:cs="Times New Roman"/>
          <w:lang w:val="en-US" w:eastAsia="es-ES_tradnl"/>
        </w:rPr>
        <w:t>+ Dom Jeremias</w:t>
      </w:r>
    </w:p>
    <w:p w14:paraId="7A33E00A" w14:textId="77777777" w:rsidR="00530C53" w:rsidRPr="00530C53" w:rsidRDefault="00530C53" w:rsidP="00530C53">
      <w:pPr>
        <w:jc w:val="right"/>
        <w:rPr>
          <w:rFonts w:ascii="Times New Roman" w:eastAsia="Times New Roman" w:hAnsi="Times New Roman" w:cs="Times New Roman"/>
          <w:lang w:val="en-US" w:eastAsia="es-ES_tradnl"/>
        </w:rPr>
      </w:pPr>
      <w:r w:rsidRPr="00530C53">
        <w:rPr>
          <w:rFonts w:ascii="Times New Roman" w:eastAsia="Times New Roman" w:hAnsi="Times New Roman" w:cs="Times New Roman"/>
          <w:lang w:val="en-US" w:eastAsia="es-ES_tradnl"/>
        </w:rPr>
        <w:t xml:space="preserve">Archbishop of the Ukrainian Orthodox Eparchy </w:t>
      </w:r>
    </w:p>
    <w:p w14:paraId="3326E0A9" w14:textId="77777777" w:rsidR="00530C53" w:rsidRPr="00530C53" w:rsidRDefault="00530C53" w:rsidP="00530C53">
      <w:pPr>
        <w:jc w:val="right"/>
        <w:rPr>
          <w:rFonts w:ascii="Times New Roman" w:eastAsia="Times New Roman" w:hAnsi="Times New Roman" w:cs="Times New Roman"/>
          <w:lang w:val="es-MX" w:eastAsia="es-ES_tradnl"/>
        </w:rPr>
      </w:pPr>
      <w:r w:rsidRPr="00530C53">
        <w:rPr>
          <w:rFonts w:ascii="Times New Roman" w:eastAsia="Times New Roman" w:hAnsi="Times New Roman" w:cs="Times New Roman"/>
          <w:lang w:val="es-MX" w:eastAsia="es-ES_tradnl"/>
        </w:rPr>
        <w:t xml:space="preserve">in South </w:t>
      </w:r>
      <w:proofErr w:type="spellStart"/>
      <w:r w:rsidRPr="00530C53">
        <w:rPr>
          <w:rFonts w:ascii="Times New Roman" w:eastAsia="Times New Roman" w:hAnsi="Times New Roman" w:cs="Times New Roman"/>
          <w:lang w:val="es-MX" w:eastAsia="es-ES_tradnl"/>
        </w:rPr>
        <w:t>America</w:t>
      </w:r>
      <w:proofErr w:type="spellEnd"/>
      <w:r w:rsidRPr="00530C53">
        <w:rPr>
          <w:rFonts w:ascii="Times New Roman" w:eastAsia="Times New Roman" w:hAnsi="Times New Roman" w:cs="Times New Roman"/>
          <w:lang w:val="es-MX" w:eastAsia="es-ES_tradnl"/>
        </w:rPr>
        <w:t xml:space="preserve"> </w:t>
      </w:r>
    </w:p>
    <w:p w14:paraId="75858523" w14:textId="77777777" w:rsidR="00530C53" w:rsidRPr="00530C53" w:rsidRDefault="00530C53">
      <w:pPr>
        <w:jc w:val="right"/>
        <w:rPr>
          <w:rFonts w:ascii="Times New Roman" w:eastAsia="Times New Roman" w:hAnsi="Times New Roman" w:cs="Times New Roman"/>
          <w:lang w:val="es-MX" w:eastAsia="es-ES_tradnl"/>
        </w:rPr>
      </w:pPr>
    </w:p>
    <w:sectPr w:rsidR="00530C53" w:rsidRPr="00530C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9C3"/>
    <w:rsid w:val="00090E0C"/>
    <w:rsid w:val="0009525E"/>
    <w:rsid w:val="00183B90"/>
    <w:rsid w:val="001B50CC"/>
    <w:rsid w:val="00211E53"/>
    <w:rsid w:val="002A29C3"/>
    <w:rsid w:val="00325B70"/>
    <w:rsid w:val="0036367B"/>
    <w:rsid w:val="003B2AEE"/>
    <w:rsid w:val="00431FE3"/>
    <w:rsid w:val="00435111"/>
    <w:rsid w:val="00530C53"/>
    <w:rsid w:val="00622E94"/>
    <w:rsid w:val="00686896"/>
    <w:rsid w:val="0071647E"/>
    <w:rsid w:val="0083373C"/>
    <w:rsid w:val="00937999"/>
    <w:rsid w:val="00953491"/>
    <w:rsid w:val="00B10261"/>
    <w:rsid w:val="00BB5FCA"/>
    <w:rsid w:val="00C74912"/>
    <w:rsid w:val="00D47E73"/>
    <w:rsid w:val="00E2043A"/>
    <w:rsid w:val="00E7708C"/>
    <w:rsid w:val="00E806FC"/>
    <w:rsid w:val="00EF5706"/>
    <w:rsid w:val="00F44927"/>
    <w:rsid w:val="00F468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1B89D"/>
  <w15:chartTrackingRefBased/>
  <w15:docId w15:val="{10323AB2-5049-6043-A974-30D65688E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29C3"/>
    <w:pPr>
      <w:spacing w:before="100" w:beforeAutospacing="1" w:after="100" w:afterAutospacing="1"/>
    </w:pPr>
    <w:rPr>
      <w:rFonts w:ascii="Times New Roman" w:eastAsia="Times New Roman" w:hAnsi="Times New Roman" w:cs="Times New Roman"/>
      <w:lang w:val="es-MX" w:eastAsia="es-ES_tradnl"/>
    </w:rPr>
  </w:style>
  <w:style w:type="character" w:styleId="Hyperlink">
    <w:name w:val="Hyperlink"/>
    <w:basedOn w:val="DefaultParagraphFont"/>
    <w:uiPriority w:val="99"/>
    <w:semiHidden/>
    <w:unhideWhenUsed/>
    <w:rsid w:val="002A29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280395">
      <w:bodyDiv w:val="1"/>
      <w:marLeft w:val="0"/>
      <w:marRight w:val="0"/>
      <w:marTop w:val="0"/>
      <w:marBottom w:val="0"/>
      <w:divBdr>
        <w:top w:val="none" w:sz="0" w:space="0" w:color="auto"/>
        <w:left w:val="none" w:sz="0" w:space="0" w:color="auto"/>
        <w:bottom w:val="none" w:sz="0" w:space="0" w:color="auto"/>
        <w:right w:val="none" w:sz="0" w:space="0" w:color="auto"/>
      </w:divBdr>
    </w:div>
    <w:div w:id="165841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905</Words>
  <Characters>5165</Characters>
  <Application>Microsoft Office Word</Application>
  <DocSecurity>0</DocSecurity>
  <Lines>43</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Jonathan Kosoy -- Optistar</cp:lastModifiedBy>
  <cp:revision>2</cp:revision>
  <dcterms:created xsi:type="dcterms:W3CDTF">2025-12-09T21:49:00Z</dcterms:created>
  <dcterms:modified xsi:type="dcterms:W3CDTF">2025-12-09T21:49:00Z</dcterms:modified>
</cp:coreProperties>
</file>